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DD0EB" w14:textId="5FCAEAA3" w:rsidR="00C12FCB" w:rsidRPr="008837C2" w:rsidRDefault="00C12FCB" w:rsidP="00C12FCB">
      <w:pPr>
        <w:shd w:val="clear" w:color="auto" w:fill="FFFFFF"/>
        <w:spacing w:after="0" w:line="240" w:lineRule="auto"/>
        <w:outlineLvl w:val="2"/>
        <w:rPr>
          <w:rFonts w:ascii="Source Sans Pro" w:eastAsia="Times New Roman" w:hAnsi="Source Sans Pro" w:cs="Times New Roman"/>
          <w:color w:val="444444"/>
          <w:sz w:val="20"/>
          <w:szCs w:val="20"/>
          <w:lang w:eastAsia="en-GB"/>
        </w:rPr>
      </w:pPr>
    </w:p>
    <w:p w14:paraId="10247FF2"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Accidents, Incidents and First Aid</w:t>
      </w:r>
    </w:p>
    <w:p w14:paraId="20C656D2" w14:textId="3B34F1E0"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Accidents can be very distressing for anyone involved so we follow this policy and procedure to ensure all parties are supported and cared for and their health</w:t>
      </w:r>
      <w:r w:rsidR="00224CFD" w:rsidRPr="008837C2">
        <w:rPr>
          <w:rFonts w:ascii="Source Sans Pro" w:eastAsia="Times New Roman" w:hAnsi="Source Sans Pro" w:cs="Times New Roman"/>
          <w:color w:val="333333"/>
          <w:sz w:val="20"/>
          <w:szCs w:val="20"/>
          <w:lang w:eastAsia="en-GB"/>
        </w:rPr>
        <w:t>,</w:t>
      </w:r>
      <w:r w:rsidRPr="008837C2">
        <w:rPr>
          <w:rFonts w:ascii="Source Sans Pro" w:eastAsia="Times New Roman" w:hAnsi="Source Sans Pro" w:cs="Times New Roman"/>
          <w:color w:val="333333"/>
          <w:sz w:val="20"/>
          <w:szCs w:val="20"/>
          <w:lang w:eastAsia="en-GB"/>
        </w:rPr>
        <w:t xml:space="preserve"> safety and welfare is protected throughout their time at the setting. Staff are committed to dealing with accidents which may occur within the setting efficiently and effectively we recognise that it is the responsibility of the setting and its staff to provide appropriate and ample equipment and personnel </w:t>
      </w:r>
      <w:proofErr w:type="gramStart"/>
      <w:r w:rsidRPr="008837C2">
        <w:rPr>
          <w:rFonts w:ascii="Source Sans Pro" w:eastAsia="Times New Roman" w:hAnsi="Source Sans Pro" w:cs="Times New Roman"/>
          <w:color w:val="333333"/>
          <w:sz w:val="20"/>
          <w:szCs w:val="20"/>
          <w:lang w:eastAsia="en-GB"/>
        </w:rPr>
        <w:t>in order for</w:t>
      </w:r>
      <w:proofErr w:type="gramEnd"/>
      <w:r w:rsidRPr="008837C2">
        <w:rPr>
          <w:rFonts w:ascii="Source Sans Pro" w:eastAsia="Times New Roman" w:hAnsi="Source Sans Pro" w:cs="Times New Roman"/>
          <w:color w:val="333333"/>
          <w:sz w:val="20"/>
          <w:szCs w:val="20"/>
          <w:lang w:eastAsia="en-GB"/>
        </w:rPr>
        <w:t xml:space="preserve"> suitable first aid to be given.</w:t>
      </w:r>
    </w:p>
    <w:p w14:paraId="17232924" w14:textId="25EDA351" w:rsidR="00366714" w:rsidRPr="008837C2" w:rsidRDefault="00366714"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CCTV cameras </w:t>
      </w:r>
      <w:r w:rsidR="00FD61A1" w:rsidRPr="008837C2">
        <w:rPr>
          <w:rFonts w:ascii="Source Sans Pro" w:eastAsia="Times New Roman" w:hAnsi="Source Sans Pro" w:cs="Times New Roman"/>
          <w:color w:val="333333"/>
          <w:sz w:val="20"/>
          <w:szCs w:val="20"/>
          <w:lang w:eastAsia="en-GB"/>
        </w:rPr>
        <w:t xml:space="preserve">in the nursery </w:t>
      </w:r>
      <w:r w:rsidRPr="008837C2">
        <w:rPr>
          <w:rFonts w:ascii="Source Sans Pro" w:eastAsia="Times New Roman" w:hAnsi="Source Sans Pro" w:cs="Times New Roman"/>
          <w:color w:val="333333"/>
          <w:sz w:val="20"/>
          <w:szCs w:val="20"/>
          <w:lang w:eastAsia="en-GB"/>
        </w:rPr>
        <w:t xml:space="preserve">can be looked at </w:t>
      </w:r>
      <w:r w:rsidR="00224CFD" w:rsidRPr="008837C2">
        <w:rPr>
          <w:rFonts w:ascii="Source Sans Pro" w:eastAsia="Times New Roman" w:hAnsi="Source Sans Pro" w:cs="Times New Roman"/>
          <w:color w:val="333333"/>
          <w:sz w:val="20"/>
          <w:szCs w:val="20"/>
          <w:lang w:eastAsia="en-GB"/>
        </w:rPr>
        <w:t>with review to any accidents of incidents that may occur</w:t>
      </w:r>
      <w:r w:rsidR="00FD61A1" w:rsidRPr="008837C2">
        <w:rPr>
          <w:rFonts w:ascii="Source Sans Pro" w:eastAsia="Times New Roman" w:hAnsi="Source Sans Pro" w:cs="Times New Roman"/>
          <w:color w:val="333333"/>
          <w:sz w:val="20"/>
          <w:szCs w:val="20"/>
          <w:lang w:eastAsia="en-GB"/>
        </w:rPr>
        <w:t>.</w:t>
      </w:r>
    </w:p>
    <w:p w14:paraId="73FD77A0"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Accidents / Incidents</w:t>
      </w:r>
    </w:p>
    <w:p w14:paraId="5DE31DF3" w14:textId="4DF4D68D"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Accident / Incident forms are completed on the nursery tablet and parents </w:t>
      </w:r>
      <w:r w:rsidR="00224CFD" w:rsidRPr="008837C2">
        <w:rPr>
          <w:rFonts w:ascii="Source Sans Pro" w:eastAsia="Times New Roman" w:hAnsi="Source Sans Pro" w:cs="Times New Roman"/>
          <w:color w:val="333333"/>
          <w:sz w:val="20"/>
          <w:szCs w:val="20"/>
          <w:lang w:eastAsia="en-GB"/>
        </w:rPr>
        <w:t>are notified of this via email and upon collection of their child from the setting</w:t>
      </w:r>
      <w:r w:rsidRPr="008837C2">
        <w:rPr>
          <w:rFonts w:ascii="Source Sans Pro" w:eastAsia="Times New Roman" w:hAnsi="Source Sans Pro" w:cs="Times New Roman"/>
          <w:color w:val="333333"/>
          <w:sz w:val="20"/>
          <w:szCs w:val="20"/>
          <w:lang w:eastAsia="en-GB"/>
        </w:rPr>
        <w:t xml:space="preserve">. The accident log form must be </w:t>
      </w:r>
      <w:r w:rsidR="00224CFD" w:rsidRPr="008837C2">
        <w:rPr>
          <w:rFonts w:ascii="Source Sans Pro" w:eastAsia="Times New Roman" w:hAnsi="Source Sans Pro" w:cs="Times New Roman"/>
          <w:color w:val="333333"/>
          <w:sz w:val="20"/>
          <w:szCs w:val="20"/>
          <w:lang w:eastAsia="en-GB"/>
        </w:rPr>
        <w:t xml:space="preserve">notified and reviewed by a manager or the </w:t>
      </w:r>
      <w:r w:rsidRPr="008837C2">
        <w:rPr>
          <w:rFonts w:ascii="Source Sans Pro" w:eastAsia="Times New Roman" w:hAnsi="Source Sans Pro" w:cs="Times New Roman"/>
          <w:color w:val="333333"/>
          <w:sz w:val="20"/>
          <w:szCs w:val="20"/>
          <w:lang w:eastAsia="en-GB"/>
        </w:rPr>
        <w:t>senior member of staff</w:t>
      </w:r>
      <w:r w:rsidR="00224CFD" w:rsidRPr="008837C2">
        <w:rPr>
          <w:rFonts w:ascii="Source Sans Pro" w:eastAsia="Times New Roman" w:hAnsi="Source Sans Pro" w:cs="Times New Roman"/>
          <w:color w:val="333333"/>
          <w:sz w:val="20"/>
          <w:szCs w:val="20"/>
          <w:lang w:eastAsia="en-GB"/>
        </w:rPr>
        <w:t xml:space="preserve"> on duty to ensure they are aware of the matter</w:t>
      </w:r>
      <w:r w:rsidRPr="008837C2">
        <w:rPr>
          <w:rFonts w:ascii="Source Sans Pro" w:eastAsia="Times New Roman" w:hAnsi="Source Sans Pro" w:cs="Times New Roman"/>
          <w:color w:val="333333"/>
          <w:sz w:val="20"/>
          <w:szCs w:val="20"/>
          <w:lang w:eastAsia="en-GB"/>
        </w:rPr>
        <w:t>. The person responsible for reporting accidents/incidents or near misses is the member of staff who witnesses the event</w:t>
      </w:r>
      <w:r w:rsidR="00224CFD" w:rsidRPr="008837C2">
        <w:rPr>
          <w:rFonts w:ascii="Source Sans Pro" w:eastAsia="Times New Roman" w:hAnsi="Source Sans Pro" w:cs="Times New Roman"/>
          <w:color w:val="333333"/>
          <w:sz w:val="20"/>
          <w:szCs w:val="20"/>
          <w:lang w:eastAsia="en-GB"/>
        </w:rPr>
        <w:t>, they must do so at the earliest convenience and with the utmost importance once it has been dealt with</w:t>
      </w:r>
      <w:r w:rsidRPr="008837C2">
        <w:rPr>
          <w:rFonts w:ascii="Source Sans Pro" w:eastAsia="Times New Roman" w:hAnsi="Source Sans Pro" w:cs="Times New Roman"/>
          <w:color w:val="333333"/>
          <w:sz w:val="20"/>
          <w:szCs w:val="20"/>
          <w:lang w:eastAsia="en-GB"/>
        </w:rPr>
        <w:t xml:space="preserve">. A copy of the form can be </w:t>
      </w:r>
      <w:r w:rsidR="00224CFD" w:rsidRPr="008837C2">
        <w:rPr>
          <w:rFonts w:ascii="Source Sans Pro" w:eastAsia="Times New Roman" w:hAnsi="Source Sans Pro" w:cs="Times New Roman"/>
          <w:color w:val="333333"/>
          <w:sz w:val="20"/>
          <w:szCs w:val="20"/>
          <w:lang w:eastAsia="en-GB"/>
        </w:rPr>
        <w:t xml:space="preserve">viewed by </w:t>
      </w:r>
      <w:r w:rsidRPr="008837C2">
        <w:rPr>
          <w:rFonts w:ascii="Source Sans Pro" w:eastAsia="Times New Roman" w:hAnsi="Source Sans Pro" w:cs="Times New Roman"/>
          <w:color w:val="333333"/>
          <w:sz w:val="20"/>
          <w:szCs w:val="20"/>
          <w:lang w:eastAsia="en-GB"/>
        </w:rPr>
        <w:t xml:space="preserve">parents </w:t>
      </w:r>
      <w:r w:rsidR="00224CFD" w:rsidRPr="008837C2">
        <w:rPr>
          <w:rFonts w:ascii="Source Sans Pro" w:eastAsia="Times New Roman" w:hAnsi="Source Sans Pro" w:cs="Times New Roman"/>
          <w:color w:val="333333"/>
          <w:sz w:val="20"/>
          <w:szCs w:val="20"/>
          <w:lang w:eastAsia="en-GB"/>
        </w:rPr>
        <w:t>on the Famly App</w:t>
      </w:r>
      <w:r w:rsidRPr="008837C2">
        <w:rPr>
          <w:rFonts w:ascii="Source Sans Pro" w:eastAsia="Times New Roman" w:hAnsi="Source Sans Pro" w:cs="Times New Roman"/>
          <w:color w:val="333333"/>
          <w:sz w:val="20"/>
          <w:szCs w:val="20"/>
          <w:lang w:eastAsia="en-GB"/>
        </w:rPr>
        <w:t>.</w:t>
      </w:r>
    </w:p>
    <w:p w14:paraId="6D00D19C" w14:textId="1CF6DEFD"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Accident forms are checked during management meetings for patterns</w:t>
      </w:r>
      <w:r w:rsidR="00224CFD" w:rsidRPr="008837C2">
        <w:rPr>
          <w:rFonts w:ascii="Source Sans Pro" w:eastAsia="Times New Roman" w:hAnsi="Source Sans Pro" w:cs="Times New Roman"/>
          <w:color w:val="333333"/>
          <w:sz w:val="20"/>
          <w:szCs w:val="20"/>
          <w:lang w:eastAsia="en-GB"/>
        </w:rPr>
        <w:t xml:space="preserve"> or concerns to monitor equipment and children and risk assess accordingly</w:t>
      </w:r>
      <w:r w:rsidRPr="008837C2">
        <w:rPr>
          <w:rFonts w:ascii="Source Sans Pro" w:eastAsia="Times New Roman" w:hAnsi="Source Sans Pro" w:cs="Times New Roman"/>
          <w:color w:val="333333"/>
          <w:sz w:val="20"/>
          <w:szCs w:val="20"/>
          <w:lang w:eastAsia="en-GB"/>
        </w:rPr>
        <w:t>. Any patterns will be investigated by the setting manager and discussed with the key people involved with the child.</w:t>
      </w:r>
    </w:p>
    <w:p w14:paraId="537641CF"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The setting manager will report serious accidents to the registered person for investigation for further action to be taken </w:t>
      </w:r>
      <w:proofErr w:type="gramStart"/>
      <w:r w:rsidRPr="008837C2">
        <w:rPr>
          <w:rFonts w:ascii="Source Sans Pro" w:eastAsia="Times New Roman" w:hAnsi="Source Sans Pro" w:cs="Times New Roman"/>
          <w:color w:val="333333"/>
          <w:sz w:val="20"/>
          <w:szCs w:val="20"/>
          <w:lang w:eastAsia="en-GB"/>
        </w:rPr>
        <w:t>i.e.</w:t>
      </w:r>
      <w:proofErr w:type="gramEnd"/>
      <w:r w:rsidRPr="008837C2">
        <w:rPr>
          <w:rFonts w:ascii="Source Sans Pro" w:eastAsia="Times New Roman" w:hAnsi="Source Sans Pro" w:cs="Times New Roman"/>
          <w:color w:val="333333"/>
          <w:sz w:val="20"/>
          <w:szCs w:val="20"/>
          <w:lang w:eastAsia="en-GB"/>
        </w:rPr>
        <w:t xml:space="preserve"> full risk assessment or report under reporting of injuries diseases and dangerous occurrences regulations (RIDDOR and/or OFSTED).</w:t>
      </w:r>
    </w:p>
    <w:p w14:paraId="55133918" w14:textId="7D012A69"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Where medical attention is required a senior member of staff will notify the parents as soon as possible whilst caring for the child in an appropriate manner.</w:t>
      </w:r>
    </w:p>
    <w:p w14:paraId="5D822442"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Transporting Children to Hospital</w:t>
      </w:r>
    </w:p>
    <w:p w14:paraId="64B5F04F"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If the injury is severe, an ambulance will be called (999). DO NOT attempt to transport the injured/sick child in your own vehicle.</w:t>
      </w:r>
    </w:p>
    <w:p w14:paraId="165EF079" w14:textId="7CC19FA0"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Whilst waiting for emergency care, we will contact the parent and arrange to meet them at the hospital. A </w:t>
      </w:r>
      <w:r w:rsidR="00224CFD" w:rsidRPr="008837C2">
        <w:rPr>
          <w:rFonts w:ascii="Source Sans Pro" w:eastAsia="Times New Roman" w:hAnsi="Source Sans Pro" w:cs="Times New Roman"/>
          <w:color w:val="333333"/>
          <w:sz w:val="20"/>
          <w:szCs w:val="20"/>
          <w:lang w:eastAsia="en-GB"/>
        </w:rPr>
        <w:t>competent</w:t>
      </w:r>
      <w:r w:rsidRPr="008837C2">
        <w:rPr>
          <w:rFonts w:ascii="Source Sans Pro" w:eastAsia="Times New Roman" w:hAnsi="Source Sans Pro" w:cs="Times New Roman"/>
          <w:color w:val="333333"/>
          <w:sz w:val="20"/>
          <w:szCs w:val="20"/>
          <w:lang w:eastAsia="en-GB"/>
        </w:rPr>
        <w:t xml:space="preserve"> member of staff must accompany the child and collect registration form relevant medication sheet / any medication and the child’s comforter. A member of the management team must be notified immediately. Children who witness and incident/accident may well be affected by it and may need reassurance</w:t>
      </w:r>
      <w:r w:rsidR="00224CFD" w:rsidRPr="008837C2">
        <w:rPr>
          <w:rFonts w:ascii="Source Sans Pro" w:eastAsia="Times New Roman" w:hAnsi="Source Sans Pro" w:cs="Times New Roman"/>
          <w:color w:val="333333"/>
          <w:sz w:val="20"/>
          <w:szCs w:val="20"/>
          <w:lang w:eastAsia="en-GB"/>
        </w:rPr>
        <w:t>, other staff must be aware of this need to support the other children within the setting</w:t>
      </w:r>
      <w:r w:rsidRPr="008837C2">
        <w:rPr>
          <w:rFonts w:ascii="Source Sans Pro" w:eastAsia="Times New Roman" w:hAnsi="Source Sans Pro" w:cs="Times New Roman"/>
          <w:color w:val="333333"/>
          <w:sz w:val="20"/>
          <w:szCs w:val="20"/>
          <w:lang w:eastAsia="en-GB"/>
        </w:rPr>
        <w:t>.</w:t>
      </w:r>
    </w:p>
    <w:p w14:paraId="533C1F35"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First Aid</w:t>
      </w:r>
    </w:p>
    <w:p w14:paraId="44861882" w14:textId="0945D8A6"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Staff are shown the location of the first aid boxes during their induction. If a staff member does not know where any of these are, they should speak to the manager so further training can be provided. It is the responsibility of the staff member using any of the first aid kid to inform the </w:t>
      </w:r>
      <w:r w:rsidR="00224CFD" w:rsidRPr="008837C2">
        <w:rPr>
          <w:rFonts w:ascii="Source Sans Pro" w:eastAsia="Times New Roman" w:hAnsi="Source Sans Pro" w:cs="Times New Roman"/>
          <w:color w:val="333333"/>
          <w:sz w:val="20"/>
          <w:szCs w:val="20"/>
          <w:lang w:eastAsia="en-GB"/>
        </w:rPr>
        <w:t>office</w:t>
      </w:r>
      <w:r w:rsidRPr="008837C2">
        <w:rPr>
          <w:rFonts w:ascii="Source Sans Pro" w:eastAsia="Times New Roman" w:hAnsi="Source Sans Pro" w:cs="Times New Roman"/>
          <w:color w:val="333333"/>
          <w:sz w:val="20"/>
          <w:szCs w:val="20"/>
          <w:lang w:eastAsia="en-GB"/>
        </w:rPr>
        <w:t xml:space="preserve"> of any items which have been used, so they can be replenished. </w:t>
      </w:r>
      <w:r w:rsidR="007A00CA" w:rsidRPr="008837C2">
        <w:rPr>
          <w:rFonts w:ascii="Source Sans Pro" w:eastAsia="Times New Roman" w:hAnsi="Source Sans Pro" w:cs="Times New Roman"/>
          <w:color w:val="333333"/>
          <w:sz w:val="20"/>
          <w:szCs w:val="20"/>
          <w:lang w:eastAsia="en-GB"/>
        </w:rPr>
        <w:t>S</w:t>
      </w:r>
      <w:r w:rsidRPr="008837C2">
        <w:rPr>
          <w:rFonts w:ascii="Source Sans Pro" w:eastAsia="Times New Roman" w:hAnsi="Source Sans Pro" w:cs="Times New Roman"/>
          <w:color w:val="333333"/>
          <w:sz w:val="20"/>
          <w:szCs w:val="20"/>
          <w:lang w:eastAsia="en-GB"/>
        </w:rPr>
        <w:t xml:space="preserve">taff have </w:t>
      </w:r>
      <w:r w:rsidR="00613EDA" w:rsidRPr="008837C2">
        <w:rPr>
          <w:rFonts w:ascii="Source Sans Pro" w:eastAsia="Times New Roman" w:hAnsi="Source Sans Pro" w:cs="Times New Roman"/>
          <w:color w:val="333333"/>
          <w:sz w:val="20"/>
          <w:szCs w:val="20"/>
          <w:lang w:eastAsia="en-GB"/>
        </w:rPr>
        <w:t>received</w:t>
      </w:r>
      <w:r w:rsidRPr="008837C2">
        <w:rPr>
          <w:rFonts w:ascii="Source Sans Pro" w:eastAsia="Times New Roman" w:hAnsi="Source Sans Pro" w:cs="Times New Roman"/>
          <w:color w:val="333333"/>
          <w:sz w:val="20"/>
          <w:szCs w:val="20"/>
          <w:lang w:eastAsia="en-GB"/>
        </w:rPr>
        <w:t xml:space="preserve"> training in Paediatric First Aid, so only a trained first aider should provide the first aid required.</w:t>
      </w:r>
    </w:p>
    <w:p w14:paraId="67670E6A"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When children are taken on an outing or trip away from the setting, we will always ensure that they are accompanied by at least one member of staff who is paediatric first aid trained and who </w:t>
      </w:r>
      <w:proofErr w:type="gramStart"/>
      <w:r w:rsidRPr="008837C2">
        <w:rPr>
          <w:rFonts w:ascii="Source Sans Pro" w:eastAsia="Times New Roman" w:hAnsi="Source Sans Pro" w:cs="Times New Roman"/>
          <w:color w:val="333333"/>
          <w:sz w:val="20"/>
          <w:szCs w:val="20"/>
          <w:lang w:eastAsia="en-GB"/>
        </w:rPr>
        <w:t>carries the outings first aid box/bag at all times</w:t>
      </w:r>
      <w:proofErr w:type="gramEnd"/>
      <w:r w:rsidRPr="008837C2">
        <w:rPr>
          <w:rFonts w:ascii="Source Sans Pro" w:eastAsia="Times New Roman" w:hAnsi="Source Sans Pro" w:cs="Times New Roman"/>
          <w:color w:val="333333"/>
          <w:sz w:val="20"/>
          <w:szCs w:val="20"/>
          <w:lang w:eastAsia="en-GB"/>
        </w:rPr>
        <w:t>.</w:t>
      </w:r>
    </w:p>
    <w:p w14:paraId="77A0D484" w14:textId="0BEA3028"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In the event of minor accidents or illness, the first aider in charge will take responsibility of the child along with the child’s key person. The child will be removed from the rest of the group for assessment and to ensure that the other children </w:t>
      </w:r>
      <w:r w:rsidR="00224CFD" w:rsidRPr="008837C2">
        <w:rPr>
          <w:rFonts w:ascii="Source Sans Pro" w:eastAsia="Times New Roman" w:hAnsi="Source Sans Pro" w:cs="Times New Roman"/>
          <w:color w:val="333333"/>
          <w:sz w:val="20"/>
          <w:szCs w:val="20"/>
          <w:lang w:eastAsia="en-GB"/>
        </w:rPr>
        <w:t>from</w:t>
      </w:r>
      <w:r w:rsidRPr="008837C2">
        <w:rPr>
          <w:rFonts w:ascii="Source Sans Pro" w:eastAsia="Times New Roman" w:hAnsi="Source Sans Pro" w:cs="Times New Roman"/>
          <w:color w:val="333333"/>
          <w:sz w:val="20"/>
          <w:szCs w:val="20"/>
          <w:lang w:eastAsia="en-GB"/>
        </w:rPr>
        <w:t xml:space="preserve"> the setting remain calm and cared for by the remaining staff. The child will be calmed and dealt with accordingly in respect of their accident or illness by the senior</w:t>
      </w:r>
      <w:r w:rsidR="00224CFD" w:rsidRPr="008837C2">
        <w:rPr>
          <w:rFonts w:ascii="Source Sans Pro" w:eastAsia="Times New Roman" w:hAnsi="Source Sans Pro" w:cs="Times New Roman"/>
          <w:color w:val="333333"/>
          <w:sz w:val="20"/>
          <w:szCs w:val="20"/>
          <w:lang w:eastAsia="en-GB"/>
        </w:rPr>
        <w:t xml:space="preserve"> </w:t>
      </w:r>
      <w:r w:rsidRPr="008837C2">
        <w:rPr>
          <w:rFonts w:ascii="Source Sans Pro" w:eastAsia="Times New Roman" w:hAnsi="Source Sans Pro" w:cs="Times New Roman"/>
          <w:color w:val="333333"/>
          <w:sz w:val="20"/>
          <w:szCs w:val="20"/>
          <w:lang w:eastAsia="en-GB"/>
        </w:rPr>
        <w:t xml:space="preserve">first aider. Once the child has been assessed if all is well and required treatment can and has been </w:t>
      </w:r>
      <w:proofErr w:type="gramStart"/>
      <w:r w:rsidRPr="008837C2">
        <w:rPr>
          <w:rFonts w:ascii="Source Sans Pro" w:eastAsia="Times New Roman" w:hAnsi="Source Sans Pro" w:cs="Times New Roman"/>
          <w:color w:val="333333"/>
          <w:sz w:val="20"/>
          <w:szCs w:val="20"/>
          <w:lang w:eastAsia="en-GB"/>
        </w:rPr>
        <w:t>administered</w:t>
      </w:r>
      <w:proofErr w:type="gramEnd"/>
      <w:r w:rsidRPr="008837C2">
        <w:rPr>
          <w:rFonts w:ascii="Source Sans Pro" w:eastAsia="Times New Roman" w:hAnsi="Source Sans Pro" w:cs="Times New Roman"/>
          <w:color w:val="333333"/>
          <w:sz w:val="20"/>
          <w:szCs w:val="20"/>
          <w:lang w:eastAsia="en-GB"/>
        </w:rPr>
        <w:t xml:space="preserve"> they shall be </w:t>
      </w:r>
      <w:r w:rsidRPr="008837C2">
        <w:rPr>
          <w:rFonts w:ascii="Source Sans Pro" w:eastAsia="Times New Roman" w:hAnsi="Source Sans Pro" w:cs="Times New Roman"/>
          <w:color w:val="333333"/>
          <w:sz w:val="20"/>
          <w:szCs w:val="20"/>
          <w:lang w:eastAsia="en-GB"/>
        </w:rPr>
        <w:lastRenderedPageBreak/>
        <w:t>returned to their chosen activity under the supervision of their key person and regular follow up checks will be carried out with the first aider who dealt with the matter previously.</w:t>
      </w:r>
    </w:p>
    <w:p w14:paraId="29C668A9" w14:textId="491EFBAA"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It may be necessary to contact the child’s parents if the child does not settle or if the accident is serious and requires further medical attention, or to inform or notify the parent that their child has been involved in an accident which may be a head injury (bump/bang) and affect their ability or just that the child has had an </w:t>
      </w:r>
      <w:proofErr w:type="gramStart"/>
      <w:r w:rsidRPr="008837C2">
        <w:rPr>
          <w:rFonts w:ascii="Source Sans Pro" w:eastAsia="Times New Roman" w:hAnsi="Source Sans Pro" w:cs="Times New Roman"/>
          <w:color w:val="333333"/>
          <w:sz w:val="20"/>
          <w:szCs w:val="20"/>
          <w:lang w:eastAsia="en-GB"/>
        </w:rPr>
        <w:t>accident</w:t>
      </w:r>
      <w:proofErr w:type="gramEnd"/>
      <w:r w:rsidRPr="008837C2">
        <w:rPr>
          <w:rFonts w:ascii="Source Sans Pro" w:eastAsia="Times New Roman" w:hAnsi="Source Sans Pro" w:cs="Times New Roman"/>
          <w:color w:val="333333"/>
          <w:sz w:val="20"/>
          <w:szCs w:val="20"/>
          <w:lang w:eastAsia="en-GB"/>
        </w:rPr>
        <w:t xml:space="preserve"> and this is a requirement of the parent.</w:t>
      </w:r>
    </w:p>
    <w:p w14:paraId="3BA9D52A"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Head Injury</w:t>
      </w:r>
    </w:p>
    <w:p w14:paraId="7D6387D1" w14:textId="5A1C3503"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If a child experiences a head injury whilst at the setting a head injury form must be completed along with an accident form and shared with the person in charge immediately. The person in charge will </w:t>
      </w:r>
      <w:r w:rsidR="00FB53E1" w:rsidRPr="008837C2">
        <w:rPr>
          <w:rFonts w:ascii="Source Sans Pro" w:eastAsia="Times New Roman" w:hAnsi="Source Sans Pro" w:cs="Times New Roman"/>
          <w:color w:val="333333"/>
          <w:sz w:val="20"/>
          <w:szCs w:val="20"/>
          <w:lang w:eastAsia="en-GB"/>
        </w:rPr>
        <w:t xml:space="preserve"> </w:t>
      </w:r>
      <w:r w:rsidRPr="008837C2">
        <w:rPr>
          <w:rFonts w:ascii="Source Sans Pro" w:eastAsia="Times New Roman" w:hAnsi="Source Sans Pro" w:cs="Times New Roman"/>
          <w:color w:val="333333"/>
          <w:sz w:val="20"/>
          <w:szCs w:val="20"/>
          <w:lang w:eastAsia="en-GB"/>
        </w:rPr>
        <w:t xml:space="preserve"> contact the parent </w:t>
      </w:r>
      <w:r w:rsidR="00E074FA" w:rsidRPr="008837C2">
        <w:rPr>
          <w:rFonts w:ascii="Source Sans Pro" w:eastAsia="Times New Roman" w:hAnsi="Source Sans Pro" w:cs="Times New Roman"/>
          <w:color w:val="333333"/>
          <w:sz w:val="20"/>
          <w:szCs w:val="20"/>
          <w:lang w:eastAsia="en-GB"/>
        </w:rPr>
        <w:t xml:space="preserve">to report </w:t>
      </w:r>
      <w:r w:rsidR="00A86DE1" w:rsidRPr="008837C2">
        <w:rPr>
          <w:rFonts w:ascii="Source Sans Pro" w:eastAsia="Times New Roman" w:hAnsi="Source Sans Pro" w:cs="Times New Roman"/>
          <w:color w:val="333333"/>
          <w:sz w:val="20"/>
          <w:szCs w:val="20"/>
          <w:lang w:eastAsia="en-GB"/>
        </w:rPr>
        <w:t xml:space="preserve">any </w:t>
      </w:r>
      <w:r w:rsidR="00E074FA" w:rsidRPr="008837C2">
        <w:rPr>
          <w:rFonts w:ascii="Source Sans Pro" w:eastAsia="Times New Roman" w:hAnsi="Source Sans Pro" w:cs="Times New Roman"/>
          <w:color w:val="333333"/>
          <w:sz w:val="20"/>
          <w:szCs w:val="20"/>
          <w:lang w:eastAsia="en-GB"/>
        </w:rPr>
        <w:t>injury</w:t>
      </w:r>
      <w:r w:rsidR="00FC3DDC" w:rsidRPr="008837C2">
        <w:rPr>
          <w:rFonts w:ascii="Source Sans Pro" w:eastAsia="Times New Roman" w:hAnsi="Source Sans Pro" w:cs="Times New Roman"/>
          <w:color w:val="333333"/>
          <w:sz w:val="20"/>
          <w:szCs w:val="20"/>
          <w:lang w:eastAsia="en-GB"/>
        </w:rPr>
        <w:t xml:space="preserve"> to the head</w:t>
      </w:r>
      <w:r w:rsidRPr="008837C2">
        <w:rPr>
          <w:rFonts w:ascii="Source Sans Pro" w:eastAsia="Times New Roman" w:hAnsi="Source Sans Pro" w:cs="Times New Roman"/>
          <w:color w:val="333333"/>
          <w:sz w:val="20"/>
          <w:szCs w:val="20"/>
          <w:lang w:eastAsia="en-GB"/>
        </w:rPr>
        <w:t xml:space="preserve"> after questioning staff and assessing the child</w:t>
      </w:r>
      <w:r w:rsidR="00E074FA" w:rsidRPr="008837C2">
        <w:rPr>
          <w:rFonts w:ascii="Source Sans Pro" w:eastAsia="Times New Roman" w:hAnsi="Source Sans Pro" w:cs="Times New Roman"/>
          <w:color w:val="333333"/>
          <w:sz w:val="20"/>
          <w:szCs w:val="20"/>
          <w:lang w:eastAsia="en-GB"/>
        </w:rPr>
        <w:t>.</w:t>
      </w:r>
      <w:r w:rsidRPr="008837C2">
        <w:rPr>
          <w:rFonts w:ascii="Source Sans Pro" w:eastAsia="Times New Roman" w:hAnsi="Source Sans Pro" w:cs="Times New Roman"/>
          <w:color w:val="333333"/>
          <w:sz w:val="20"/>
          <w:szCs w:val="20"/>
          <w:lang w:eastAsia="en-GB"/>
        </w:rPr>
        <w:t xml:space="preserve">  All head injuries must be monitored regularly and recorded to note changes </w:t>
      </w:r>
      <w:proofErr w:type="gramStart"/>
      <w:r w:rsidRPr="008837C2">
        <w:rPr>
          <w:rFonts w:ascii="Source Sans Pro" w:eastAsia="Times New Roman" w:hAnsi="Source Sans Pro" w:cs="Times New Roman"/>
          <w:color w:val="333333"/>
          <w:sz w:val="20"/>
          <w:szCs w:val="20"/>
          <w:lang w:eastAsia="en-GB"/>
        </w:rPr>
        <w:t>in order to</w:t>
      </w:r>
      <w:proofErr w:type="gramEnd"/>
      <w:r w:rsidRPr="008837C2">
        <w:rPr>
          <w:rFonts w:ascii="Source Sans Pro" w:eastAsia="Times New Roman" w:hAnsi="Source Sans Pro" w:cs="Times New Roman"/>
          <w:color w:val="333333"/>
          <w:sz w:val="20"/>
          <w:szCs w:val="20"/>
          <w:lang w:eastAsia="en-GB"/>
        </w:rPr>
        <w:t xml:space="preserve"> monitor and contact parent as soon as may be required. If the incident is serious and requires urgent medical attention staff must contact 999 and the parent to ensure the child is seen immediately.</w:t>
      </w:r>
    </w:p>
    <w:p w14:paraId="6E5E5BC7" w14:textId="4C716B9D"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The staff dealing with the accident must complete an accident form immediately as accurately and fully as possible, this must then be checked by the manager and signed before </w:t>
      </w:r>
      <w:r w:rsidR="00224CFD" w:rsidRPr="008837C2">
        <w:rPr>
          <w:rFonts w:ascii="Source Sans Pro" w:eastAsia="Times New Roman" w:hAnsi="Source Sans Pro" w:cs="Times New Roman"/>
          <w:color w:val="333333"/>
          <w:sz w:val="20"/>
          <w:szCs w:val="20"/>
          <w:lang w:eastAsia="en-GB"/>
        </w:rPr>
        <w:t>being approved on Famly so that they are aware of the matter.</w:t>
      </w:r>
    </w:p>
    <w:p w14:paraId="34F3CF10"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Children must remain supervised and continue to be monitored until the parent/carer arrives to collect the child or until follow up medical care has taken place.</w:t>
      </w:r>
    </w:p>
    <w:p w14:paraId="37E57B5B" w14:textId="76CE21BE"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If a staff member accompanies the child to </w:t>
      </w:r>
      <w:proofErr w:type="gramStart"/>
      <w:r w:rsidRPr="008837C2">
        <w:rPr>
          <w:rFonts w:ascii="Source Sans Pro" w:eastAsia="Times New Roman" w:hAnsi="Source Sans Pro" w:cs="Times New Roman"/>
          <w:color w:val="333333"/>
          <w:sz w:val="20"/>
          <w:szCs w:val="20"/>
          <w:lang w:eastAsia="en-GB"/>
        </w:rPr>
        <w:t>hospital</w:t>
      </w:r>
      <w:proofErr w:type="gramEnd"/>
      <w:r w:rsidRPr="008837C2">
        <w:rPr>
          <w:rFonts w:ascii="Source Sans Pro" w:eastAsia="Times New Roman" w:hAnsi="Source Sans Pro" w:cs="Times New Roman"/>
          <w:color w:val="333333"/>
          <w:sz w:val="20"/>
          <w:szCs w:val="20"/>
          <w:lang w:eastAsia="en-GB"/>
        </w:rPr>
        <w:t xml:space="preserve"> they will consent to any medical treatment being given if it is paramount to the child’s health so long as the parent has signed the emergency medication declaration on the contract form. The child’s medical/enrolment details must be taken to the hospital along with the completed accident form containing details of the accident who or what was </w:t>
      </w:r>
      <w:proofErr w:type="gramStart"/>
      <w:r w:rsidRPr="008837C2">
        <w:rPr>
          <w:rFonts w:ascii="Source Sans Pro" w:eastAsia="Times New Roman" w:hAnsi="Source Sans Pro" w:cs="Times New Roman"/>
          <w:color w:val="333333"/>
          <w:sz w:val="20"/>
          <w:szCs w:val="20"/>
          <w:lang w:eastAsia="en-GB"/>
        </w:rPr>
        <w:t>involved</w:t>
      </w:r>
      <w:proofErr w:type="gramEnd"/>
      <w:r w:rsidRPr="008837C2">
        <w:rPr>
          <w:rFonts w:ascii="Source Sans Pro" w:eastAsia="Times New Roman" w:hAnsi="Source Sans Pro" w:cs="Times New Roman"/>
          <w:color w:val="333333"/>
          <w:sz w:val="20"/>
          <w:szCs w:val="20"/>
          <w:lang w:eastAsia="en-GB"/>
        </w:rPr>
        <w:t xml:space="preserve"> and any treatment already given.</w:t>
      </w:r>
    </w:p>
    <w:p w14:paraId="79BA3316"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Personal Protective Equipment (PPE)</w:t>
      </w:r>
    </w:p>
    <w:p w14:paraId="746B881C" w14:textId="0BB022B1"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 xml:space="preserve">The setting provide staff with PPE according to the need of the task or activity. Staff are required to wear PPE to protect themselves and the children during tasks that involve contact with bodily fluids where necessary. PPE is also provided for the handling of chemicals and other tasks. This is chosen according to the need and will be regularly reviewed to ensure it is suitable and effective. Staff are consulted when choosing PPE to ensure all allergies and individual needs are supported. All blood/bodily </w:t>
      </w:r>
      <w:r w:rsidR="00B9580E" w:rsidRPr="008837C2">
        <w:rPr>
          <w:rFonts w:ascii="Source Sans Pro" w:eastAsia="Times New Roman" w:hAnsi="Source Sans Pro" w:cs="Times New Roman"/>
          <w:color w:val="333333"/>
          <w:sz w:val="20"/>
          <w:szCs w:val="20"/>
          <w:lang w:eastAsia="en-GB"/>
        </w:rPr>
        <w:t>fluids</w:t>
      </w:r>
      <w:r w:rsidRPr="008837C2">
        <w:rPr>
          <w:rFonts w:ascii="Source Sans Pro" w:eastAsia="Times New Roman" w:hAnsi="Source Sans Pro" w:cs="Times New Roman"/>
          <w:color w:val="333333"/>
          <w:sz w:val="20"/>
          <w:szCs w:val="20"/>
          <w:lang w:eastAsia="en-GB"/>
        </w:rPr>
        <w:t xml:space="preserve"> must be bagged, </w:t>
      </w:r>
      <w:proofErr w:type="gramStart"/>
      <w:r w:rsidRPr="008837C2">
        <w:rPr>
          <w:rFonts w:ascii="Source Sans Pro" w:eastAsia="Times New Roman" w:hAnsi="Source Sans Pro" w:cs="Times New Roman"/>
          <w:color w:val="333333"/>
          <w:sz w:val="20"/>
          <w:szCs w:val="20"/>
          <w:lang w:eastAsia="en-GB"/>
        </w:rPr>
        <w:t>sealed</w:t>
      </w:r>
      <w:proofErr w:type="gramEnd"/>
      <w:r w:rsidRPr="008837C2">
        <w:rPr>
          <w:rFonts w:ascii="Source Sans Pro" w:eastAsia="Times New Roman" w:hAnsi="Source Sans Pro" w:cs="Times New Roman"/>
          <w:color w:val="333333"/>
          <w:sz w:val="20"/>
          <w:szCs w:val="20"/>
          <w:lang w:eastAsia="en-GB"/>
        </w:rPr>
        <w:t xml:space="preserve"> and disposed of</w:t>
      </w:r>
      <w:r w:rsidR="00224CFD" w:rsidRPr="008837C2">
        <w:rPr>
          <w:rFonts w:ascii="Source Sans Pro" w:eastAsia="Times New Roman" w:hAnsi="Source Sans Pro" w:cs="Times New Roman"/>
          <w:color w:val="333333"/>
          <w:sz w:val="20"/>
          <w:szCs w:val="20"/>
          <w:lang w:eastAsia="en-GB"/>
        </w:rPr>
        <w:t>.</w:t>
      </w:r>
    </w:p>
    <w:p w14:paraId="5C519A5F" w14:textId="77777777"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b/>
          <w:bCs/>
          <w:color w:val="333333"/>
          <w:sz w:val="20"/>
          <w:szCs w:val="20"/>
          <w:lang w:eastAsia="en-GB"/>
        </w:rPr>
        <w:t>Existing injuries</w:t>
      </w:r>
    </w:p>
    <w:p w14:paraId="419C269F" w14:textId="6688F1EE" w:rsidR="00C12FCB" w:rsidRPr="008837C2" w:rsidRDefault="00C12FCB" w:rsidP="00C12FCB">
      <w:pPr>
        <w:shd w:val="clear" w:color="auto" w:fill="FFFFFF"/>
        <w:spacing w:after="150"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If a child arrives at the setting with a bruise or mark, staff are required to ask the parent to complete an existing injury form detailing what happened, how it happened, who or what was involved and what injuries were sustained. If staff are concerned about the injury</w:t>
      </w:r>
      <w:r w:rsidR="00F2092B" w:rsidRPr="008837C2">
        <w:rPr>
          <w:rFonts w:ascii="Source Sans Pro" w:eastAsia="Times New Roman" w:hAnsi="Source Sans Pro" w:cs="Times New Roman"/>
          <w:color w:val="333333"/>
          <w:sz w:val="20"/>
          <w:szCs w:val="20"/>
          <w:lang w:eastAsia="en-GB"/>
        </w:rPr>
        <w:t>,</w:t>
      </w:r>
      <w:r w:rsidRPr="008837C2">
        <w:rPr>
          <w:rFonts w:ascii="Source Sans Pro" w:eastAsia="Times New Roman" w:hAnsi="Source Sans Pro" w:cs="Times New Roman"/>
          <w:color w:val="333333"/>
          <w:sz w:val="20"/>
          <w:szCs w:val="20"/>
          <w:lang w:eastAsia="en-GB"/>
        </w:rPr>
        <w:t xml:space="preserve"> parent’s behaviour or what is detailed on the existing injury form they must inform the manager and follow the safeguarding policy logging their concern immediately.</w:t>
      </w:r>
    </w:p>
    <w:p w14:paraId="1E82821F" w14:textId="77777777" w:rsidR="00C12FCB" w:rsidRPr="008837C2" w:rsidRDefault="00C12FCB" w:rsidP="00C12FCB">
      <w:pPr>
        <w:shd w:val="clear" w:color="auto" w:fill="FFFFFF"/>
        <w:spacing w:line="240" w:lineRule="auto"/>
        <w:rPr>
          <w:rFonts w:ascii="Source Sans Pro" w:eastAsia="Times New Roman" w:hAnsi="Source Sans Pro" w:cs="Times New Roman"/>
          <w:color w:val="333333"/>
          <w:sz w:val="20"/>
          <w:szCs w:val="20"/>
          <w:lang w:eastAsia="en-GB"/>
        </w:rPr>
      </w:pPr>
      <w:r w:rsidRPr="008837C2">
        <w:rPr>
          <w:rFonts w:ascii="Source Sans Pro" w:eastAsia="Times New Roman" w:hAnsi="Source Sans Pro" w:cs="Times New Roman"/>
          <w:color w:val="333333"/>
          <w:sz w:val="20"/>
          <w:szCs w:val="20"/>
          <w:lang w:eastAsia="en-GB"/>
        </w:rPr>
        <w:t>If a child is at the setting and parent has left before staff have noticed or been informed by the child about a mark or injury sustained away from the setting staff must contact the parent to establish what has happened. The staff member who contacts the parents will note the call and what is said on the telephone on an existing injury form and will ask the parent to complete the form fully and sign it upon collection of the child.</w:t>
      </w:r>
    </w:p>
    <w:p w14:paraId="309B87FB" w14:textId="4D288129" w:rsidR="00212216" w:rsidRPr="008837C2" w:rsidRDefault="00212216" w:rsidP="00001FF5">
      <w:pPr>
        <w:spacing w:after="0" w:line="240" w:lineRule="auto"/>
        <w:outlineLvl w:val="2"/>
        <w:rPr>
          <w:rFonts w:ascii="Source Sans Pro" w:eastAsia="Times New Roman" w:hAnsi="Source Sans Pro" w:cs="Times New Roman"/>
          <w:color w:val="333333"/>
          <w:sz w:val="20"/>
          <w:szCs w:val="20"/>
          <w:lang w:eastAsia="en-GB"/>
        </w:rPr>
      </w:pPr>
    </w:p>
    <w:p w14:paraId="75A45E2D" w14:textId="79338F86" w:rsidR="00F749A2" w:rsidRPr="008837C2" w:rsidRDefault="00F749A2">
      <w:pPr>
        <w:rPr>
          <w:sz w:val="20"/>
          <w:szCs w:val="20"/>
        </w:rPr>
      </w:pPr>
    </w:p>
    <w:p w14:paraId="3EAA8AA8" w14:textId="2F961A69" w:rsidR="00A51F67" w:rsidRPr="00A51F67" w:rsidRDefault="00A51F67" w:rsidP="00A51F67"/>
    <w:p w14:paraId="2C7FFDA5" w14:textId="45327211" w:rsidR="00A51F67" w:rsidRPr="00A51F67" w:rsidRDefault="00A51F67" w:rsidP="00A51F67"/>
    <w:p w14:paraId="3B4EC8D3" w14:textId="587B078A" w:rsidR="00A51F67" w:rsidRPr="00A51F67" w:rsidRDefault="00A51F67" w:rsidP="00A51F67"/>
    <w:p w14:paraId="02DD1E84" w14:textId="77E85836" w:rsidR="00A51F67" w:rsidRDefault="00A51F67" w:rsidP="00A51F67"/>
    <w:p w14:paraId="278CFA8B" w14:textId="77777777" w:rsidR="00A51F67" w:rsidRPr="00A51F67" w:rsidRDefault="00A51F67" w:rsidP="00A51F67">
      <w:pPr>
        <w:jc w:val="center"/>
      </w:pPr>
    </w:p>
    <w:sectPr w:rsidR="00A51F67" w:rsidRPr="00A51F6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77657" w14:textId="77777777" w:rsidR="00B839EB" w:rsidRDefault="00B839EB" w:rsidP="00613EDA">
      <w:pPr>
        <w:spacing w:after="0" w:line="240" w:lineRule="auto"/>
      </w:pPr>
      <w:r>
        <w:separator/>
      </w:r>
    </w:p>
  </w:endnote>
  <w:endnote w:type="continuationSeparator" w:id="0">
    <w:p w14:paraId="24ED6786" w14:textId="77777777" w:rsidR="00B839EB" w:rsidRDefault="00B839EB" w:rsidP="00613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AE65" w14:textId="4D5B3503" w:rsidR="00613EDA" w:rsidRPr="0006106A" w:rsidRDefault="00537534" w:rsidP="0006106A">
    <w:pPr>
      <w:pStyle w:val="Footer"/>
      <w:jc w:val="center"/>
      <w:rPr>
        <w:u w:val="single"/>
      </w:rPr>
    </w:pPr>
    <w:r w:rsidRPr="0006106A">
      <w:rPr>
        <w:u w:val="single"/>
      </w:rPr>
      <w:t xml:space="preserve">Policy updated </w:t>
    </w:r>
    <w:r w:rsidR="00627BC5">
      <w:rPr>
        <w:u w:val="single"/>
      </w:rPr>
      <w:t xml:space="preserve">April </w:t>
    </w:r>
    <w:proofErr w:type="gramStart"/>
    <w:r w:rsidR="00627BC5">
      <w:rPr>
        <w:u w:val="single"/>
      </w:rPr>
      <w:t>2021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66C7" w14:textId="77777777" w:rsidR="00B839EB" w:rsidRDefault="00B839EB" w:rsidP="00613EDA">
      <w:pPr>
        <w:spacing w:after="0" w:line="240" w:lineRule="auto"/>
      </w:pPr>
      <w:r>
        <w:separator/>
      </w:r>
    </w:p>
  </w:footnote>
  <w:footnote w:type="continuationSeparator" w:id="0">
    <w:p w14:paraId="63E94B48" w14:textId="77777777" w:rsidR="00B839EB" w:rsidRDefault="00B839EB" w:rsidP="00613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69CF" w14:textId="0D721B53" w:rsidR="00613EDA" w:rsidRDefault="00C660A9" w:rsidP="00C660A9">
    <w:pPr>
      <w:pStyle w:val="Header"/>
      <w:jc w:val="center"/>
    </w:pPr>
    <w:r>
      <w:rPr>
        <w:noProof/>
      </w:rPr>
      <w:drawing>
        <wp:inline distT="0" distB="0" distL="0" distR="0" wp14:anchorId="6D8EE86F" wp14:editId="1E77EDC0">
          <wp:extent cx="1505243" cy="57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542" cy="60563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16"/>
    <w:rsid w:val="00001FF5"/>
    <w:rsid w:val="00044AA5"/>
    <w:rsid w:val="0006106A"/>
    <w:rsid w:val="000A7F5E"/>
    <w:rsid w:val="001F0BF9"/>
    <w:rsid w:val="00212216"/>
    <w:rsid w:val="00224CFD"/>
    <w:rsid w:val="002303A2"/>
    <w:rsid w:val="00366714"/>
    <w:rsid w:val="004248C7"/>
    <w:rsid w:val="004D3FA0"/>
    <w:rsid w:val="00537534"/>
    <w:rsid w:val="00584C9A"/>
    <w:rsid w:val="00613EDA"/>
    <w:rsid w:val="00627BC5"/>
    <w:rsid w:val="00652690"/>
    <w:rsid w:val="006A5BCE"/>
    <w:rsid w:val="00764C13"/>
    <w:rsid w:val="007A00CA"/>
    <w:rsid w:val="008837C2"/>
    <w:rsid w:val="009434B5"/>
    <w:rsid w:val="009E1A2F"/>
    <w:rsid w:val="009E24F0"/>
    <w:rsid w:val="00A51F67"/>
    <w:rsid w:val="00A86DE1"/>
    <w:rsid w:val="00B11CCE"/>
    <w:rsid w:val="00B839EB"/>
    <w:rsid w:val="00B9580E"/>
    <w:rsid w:val="00C12FCB"/>
    <w:rsid w:val="00C660A9"/>
    <w:rsid w:val="00DC2551"/>
    <w:rsid w:val="00E074FA"/>
    <w:rsid w:val="00EC40B7"/>
    <w:rsid w:val="00EE3BBB"/>
    <w:rsid w:val="00F2092B"/>
    <w:rsid w:val="00F749A2"/>
    <w:rsid w:val="00FB53E1"/>
    <w:rsid w:val="00FC3DDC"/>
    <w:rsid w:val="00FD6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5A3E"/>
  <w15:chartTrackingRefBased/>
  <w15:docId w15:val="{FCFCAA2C-44DF-4993-8636-EDDB55A6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EDA"/>
  </w:style>
  <w:style w:type="paragraph" w:styleId="Footer">
    <w:name w:val="footer"/>
    <w:basedOn w:val="Normal"/>
    <w:link w:val="FooterChar"/>
    <w:uiPriority w:val="99"/>
    <w:unhideWhenUsed/>
    <w:rsid w:val="00613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EDA"/>
  </w:style>
  <w:style w:type="table" w:styleId="TableGrid">
    <w:name w:val="Table Grid"/>
    <w:basedOn w:val="TableNormal"/>
    <w:uiPriority w:val="39"/>
    <w:rsid w:val="00A51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12042">
      <w:bodyDiv w:val="1"/>
      <w:marLeft w:val="0"/>
      <w:marRight w:val="0"/>
      <w:marTop w:val="0"/>
      <w:marBottom w:val="0"/>
      <w:divBdr>
        <w:top w:val="none" w:sz="0" w:space="0" w:color="auto"/>
        <w:left w:val="none" w:sz="0" w:space="0" w:color="auto"/>
        <w:bottom w:val="none" w:sz="0" w:space="0" w:color="auto"/>
        <w:right w:val="none" w:sz="0" w:space="0" w:color="auto"/>
      </w:divBdr>
      <w:divsChild>
        <w:div w:id="1751729951">
          <w:marLeft w:val="3450"/>
          <w:marRight w:val="0"/>
          <w:marTop w:val="0"/>
          <w:marBottom w:val="0"/>
          <w:divBdr>
            <w:top w:val="none" w:sz="0" w:space="0" w:color="auto"/>
            <w:left w:val="none" w:sz="0" w:space="0" w:color="auto"/>
            <w:bottom w:val="none" w:sz="0" w:space="0" w:color="auto"/>
            <w:right w:val="none" w:sz="0" w:space="0" w:color="auto"/>
          </w:divBdr>
          <w:divsChild>
            <w:div w:id="933363818">
              <w:marLeft w:val="-225"/>
              <w:marRight w:val="-225"/>
              <w:marTop w:val="0"/>
              <w:marBottom w:val="0"/>
              <w:divBdr>
                <w:top w:val="none" w:sz="0" w:space="0" w:color="auto"/>
                <w:left w:val="none" w:sz="0" w:space="0" w:color="auto"/>
                <w:bottom w:val="none" w:sz="0" w:space="0" w:color="auto"/>
                <w:right w:val="none" w:sz="0" w:space="0" w:color="auto"/>
              </w:divBdr>
              <w:divsChild>
                <w:div w:id="156003137">
                  <w:marLeft w:val="0"/>
                  <w:marRight w:val="0"/>
                  <w:marTop w:val="0"/>
                  <w:marBottom w:val="0"/>
                  <w:divBdr>
                    <w:top w:val="none" w:sz="0" w:space="0" w:color="auto"/>
                    <w:left w:val="none" w:sz="0" w:space="0" w:color="auto"/>
                    <w:bottom w:val="none" w:sz="0" w:space="0" w:color="auto"/>
                    <w:right w:val="none" w:sz="0" w:space="0" w:color="auto"/>
                  </w:divBdr>
                  <w:divsChild>
                    <w:div w:id="1371686577">
                      <w:marLeft w:val="0"/>
                      <w:marRight w:val="0"/>
                      <w:marTop w:val="0"/>
                      <w:marBottom w:val="300"/>
                      <w:divBdr>
                        <w:top w:val="single" w:sz="18" w:space="0" w:color="3C8DBC"/>
                        <w:left w:val="none" w:sz="0" w:space="0" w:color="auto"/>
                        <w:bottom w:val="none" w:sz="0" w:space="0" w:color="auto"/>
                        <w:right w:val="none" w:sz="0" w:space="0" w:color="auto"/>
                      </w:divBdr>
                      <w:divsChild>
                        <w:div w:id="786392280">
                          <w:marLeft w:val="0"/>
                          <w:marRight w:val="0"/>
                          <w:marTop w:val="0"/>
                          <w:marBottom w:val="0"/>
                          <w:divBdr>
                            <w:top w:val="none" w:sz="0" w:space="0" w:color="auto"/>
                            <w:left w:val="none" w:sz="0" w:space="0" w:color="auto"/>
                            <w:bottom w:val="single" w:sz="6" w:space="8" w:color="F4F4F4"/>
                            <w:right w:val="none" w:sz="0" w:space="0" w:color="auto"/>
                          </w:divBdr>
                        </w:div>
                        <w:div w:id="16729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213514">
      <w:bodyDiv w:val="1"/>
      <w:marLeft w:val="0"/>
      <w:marRight w:val="0"/>
      <w:marTop w:val="0"/>
      <w:marBottom w:val="0"/>
      <w:divBdr>
        <w:top w:val="none" w:sz="0" w:space="0" w:color="auto"/>
        <w:left w:val="none" w:sz="0" w:space="0" w:color="auto"/>
        <w:bottom w:val="none" w:sz="0" w:space="0" w:color="auto"/>
        <w:right w:val="none" w:sz="0" w:space="0" w:color="auto"/>
      </w:divBdr>
      <w:divsChild>
        <w:div w:id="778723345">
          <w:marLeft w:val="0"/>
          <w:marRight w:val="0"/>
          <w:marTop w:val="0"/>
          <w:marBottom w:val="0"/>
          <w:divBdr>
            <w:top w:val="none" w:sz="0" w:space="0" w:color="auto"/>
            <w:left w:val="none" w:sz="0" w:space="0" w:color="auto"/>
            <w:bottom w:val="single" w:sz="6" w:space="8" w:color="F4F4F4"/>
            <w:right w:val="none" w:sz="0" w:space="0" w:color="auto"/>
          </w:divBdr>
        </w:div>
        <w:div w:id="201329530">
          <w:marLeft w:val="0"/>
          <w:marRight w:val="0"/>
          <w:marTop w:val="0"/>
          <w:marBottom w:val="0"/>
          <w:divBdr>
            <w:top w:val="none" w:sz="0" w:space="0" w:color="auto"/>
            <w:left w:val="none" w:sz="0" w:space="0" w:color="auto"/>
            <w:bottom w:val="none" w:sz="0" w:space="0" w:color="auto"/>
            <w:right w:val="none" w:sz="0" w:space="0" w:color="auto"/>
          </w:divBdr>
        </w:div>
      </w:divsChild>
    </w:div>
    <w:div w:id="1871145887">
      <w:bodyDiv w:val="1"/>
      <w:marLeft w:val="0"/>
      <w:marRight w:val="0"/>
      <w:marTop w:val="0"/>
      <w:marBottom w:val="0"/>
      <w:divBdr>
        <w:top w:val="none" w:sz="0" w:space="0" w:color="auto"/>
        <w:left w:val="none" w:sz="0" w:space="0" w:color="auto"/>
        <w:bottom w:val="none" w:sz="0" w:space="0" w:color="auto"/>
        <w:right w:val="none" w:sz="0" w:space="0" w:color="auto"/>
      </w:divBdr>
      <w:divsChild>
        <w:div w:id="910846847">
          <w:marLeft w:val="0"/>
          <w:marRight w:val="0"/>
          <w:marTop w:val="0"/>
          <w:marBottom w:val="0"/>
          <w:divBdr>
            <w:top w:val="none" w:sz="0" w:space="0" w:color="auto"/>
            <w:left w:val="none" w:sz="0" w:space="0" w:color="auto"/>
            <w:bottom w:val="single" w:sz="6" w:space="8" w:color="F4F4F4"/>
            <w:right w:val="none" w:sz="0" w:space="0" w:color="auto"/>
          </w:divBdr>
        </w:div>
        <w:div w:id="477259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Krazy Dayz</dc:creator>
  <cp:keywords/>
  <dc:description/>
  <cp:lastModifiedBy>Kate Thorpe</cp:lastModifiedBy>
  <cp:revision>2</cp:revision>
  <dcterms:created xsi:type="dcterms:W3CDTF">2021-10-06T14:20:00Z</dcterms:created>
  <dcterms:modified xsi:type="dcterms:W3CDTF">2021-10-06T14:20:00Z</dcterms:modified>
</cp:coreProperties>
</file>